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5B6B94E" w:rsidR="00B26598" w:rsidRPr="00A0733B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CA7B32" w:rsidRPr="00A0733B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77777777" w:rsidR="00B26598" w:rsidRPr="009512B5" w:rsidRDefault="00B2659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</w:t>
      </w:r>
      <w:r w:rsidRPr="009512B5">
        <w:rPr>
          <w:b/>
          <w:sz w:val="28"/>
          <w:szCs w:val="28"/>
        </w:rPr>
        <w:t xml:space="preserve">опросы </w:t>
      </w:r>
    </w:p>
    <w:p w14:paraId="59029120" w14:textId="428268F4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D42169">
        <w:rPr>
          <w:b/>
          <w:u w:val="single"/>
        </w:rPr>
        <w:t>Численные методы</w:t>
      </w:r>
    </w:p>
    <w:p w14:paraId="52866977" w14:textId="01B8C19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6C0DBE" w:rsidRPr="006C0DBE">
        <w:rPr>
          <w:b/>
          <w:u w:val="single"/>
        </w:rPr>
        <w:t>09.02.07 Информационные системы и программирования</w:t>
      </w:r>
    </w:p>
    <w:p w14:paraId="0988E934" w14:textId="7698FD2E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bookmarkStart w:id="0" w:name="_GoBack"/>
      <w:bookmarkEnd w:id="0"/>
      <w:r w:rsidR="00CA7B32">
        <w:rPr>
          <w:b/>
          <w:u w:val="single"/>
          <w:lang w:val="en-US"/>
        </w:rPr>
        <w:t>V</w:t>
      </w:r>
      <w:r w:rsidRPr="009512B5">
        <w:rPr>
          <w:b/>
          <w:u w:val="single"/>
        </w:rPr>
        <w:t xml:space="preserve">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D42169" w:rsidRDefault="00B26598" w:rsidP="00B26598">
      <w:pPr>
        <w:widowControl w:val="0"/>
        <w:rPr>
          <w:rStyle w:val="1"/>
          <w:b/>
          <w:kern w:val="1"/>
        </w:rPr>
      </w:pPr>
    </w:p>
    <w:p w14:paraId="3B73A6F7" w14:textId="0029AE9B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eastAsia="DejaVu Sans" w:hAnsi="Times New Roman" w:cs="Times New Roman"/>
        </w:rPr>
      </w:pPr>
      <w:r w:rsidRPr="00CA7B32">
        <w:rPr>
          <w:rFonts w:ascii="Times New Roman" w:hAnsi="Times New Roman" w:cs="Times New Roman"/>
          <w:spacing w:val="2"/>
        </w:rPr>
        <w:t>Приближенные числа и действия над ними.</w:t>
      </w:r>
    </w:p>
    <w:p w14:paraId="5ED9360F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  <w:spacing w:val="2"/>
        </w:rPr>
        <w:t>Приближенные значения. Абсолютная и относительная погрешность. Верные и значащие цифры.</w:t>
      </w:r>
    </w:p>
    <w:p w14:paraId="4DFBBF9B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  <w:spacing w:val="2"/>
        </w:rPr>
        <w:t>Представление чисел в ЭВМ. Вычисление погрешностей арифметических действий.</w:t>
      </w:r>
    </w:p>
    <w:p w14:paraId="4DF27533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</w:rPr>
        <w:t>Учет погрешностей вычислений по заданной формуле. Вычисления по правилам подсчета цифр.</w:t>
      </w:r>
    </w:p>
    <w:p w14:paraId="698701D6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  <w:spacing w:val="2"/>
        </w:rPr>
        <w:t>Вычисления со строгим учетом предельных абсолютных погрешностей.</w:t>
      </w:r>
    </w:p>
    <w:p w14:paraId="7B5E668D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  <w:spacing w:val="2"/>
        </w:rPr>
        <w:t>Вычисления по методу границ.</w:t>
      </w:r>
    </w:p>
    <w:p w14:paraId="6F911A11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  <w:spacing w:val="2"/>
        </w:rPr>
        <w:t>Отделение и уточнение корня уравнения методом половинного деления.</w:t>
      </w:r>
    </w:p>
    <w:p w14:paraId="2CA1FF47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  <w:spacing w:val="2"/>
        </w:rPr>
        <w:t>Метод простой итерации для решения уравнений.</w:t>
      </w:r>
    </w:p>
    <w:p w14:paraId="5DCB1F6F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  <w:spacing w:val="2"/>
        </w:rPr>
        <w:t>Нахождение корня уравнения методом касательных.</w:t>
      </w:r>
    </w:p>
    <w:p w14:paraId="5481BA97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  <w:spacing w:val="2"/>
        </w:rPr>
        <w:t>Нахождение корня уравнения методом хорд.</w:t>
      </w:r>
    </w:p>
    <w:p w14:paraId="0FE027D2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  <w:spacing w:val="2"/>
        </w:rPr>
        <w:t>Нахождение корня уравнения методом хорд и касательных.</w:t>
      </w:r>
    </w:p>
    <w:p w14:paraId="25646B86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</w:rPr>
        <w:t>Решение систем линейных алгебраических уравнений (СЛАУ) численными методами. Метод Гаусса.</w:t>
      </w:r>
    </w:p>
    <w:p w14:paraId="187DAB0E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</w:rPr>
        <w:t>Метод простой итерации для системы линейных алгебраических уравнений (СЛАУ).</w:t>
      </w:r>
    </w:p>
    <w:p w14:paraId="2817F47B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  <w:spacing w:val="2"/>
        </w:rPr>
        <w:t>Интерполяционный многочлен Лагранжа.</w:t>
      </w:r>
    </w:p>
    <w:p w14:paraId="3A0AD598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</w:rPr>
        <w:t>Первая интерполяционная формула Ньютона.</w:t>
      </w:r>
    </w:p>
    <w:p w14:paraId="4CB109ED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</w:rPr>
        <w:t>Вторая интерполяционная формула Ньютона.</w:t>
      </w:r>
    </w:p>
    <w:p w14:paraId="3ED69D8B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</w:rPr>
        <w:t>Экстраполирование функций.</w:t>
      </w:r>
    </w:p>
    <w:p w14:paraId="4A66AC2C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</w:rPr>
        <w:t>Численное интегрирование. Квадратурные формулы Ньютона-</w:t>
      </w:r>
      <w:proofErr w:type="spellStart"/>
      <w:r w:rsidRPr="00CA7B32">
        <w:rPr>
          <w:rFonts w:ascii="Times New Roman" w:hAnsi="Times New Roman" w:cs="Times New Roman"/>
        </w:rPr>
        <w:t>Котеса</w:t>
      </w:r>
      <w:proofErr w:type="spellEnd"/>
      <w:r w:rsidRPr="00CA7B32">
        <w:rPr>
          <w:rFonts w:ascii="Times New Roman" w:hAnsi="Times New Roman" w:cs="Times New Roman"/>
        </w:rPr>
        <w:t>.</w:t>
      </w:r>
    </w:p>
    <w:p w14:paraId="5FE7E32F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</w:rPr>
        <w:t xml:space="preserve">Численное интегрирование. </w:t>
      </w:r>
      <w:r w:rsidRPr="00CA7B32">
        <w:rPr>
          <w:rFonts w:ascii="Times New Roman" w:hAnsi="Times New Roman" w:cs="Times New Roman"/>
          <w:spacing w:val="2"/>
        </w:rPr>
        <w:t>Формулы трапеций.</w:t>
      </w:r>
    </w:p>
    <w:p w14:paraId="5E035BB0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</w:rPr>
        <w:t xml:space="preserve">Численное интегрирование. </w:t>
      </w:r>
      <w:r w:rsidRPr="00CA7B32">
        <w:rPr>
          <w:rFonts w:ascii="Times New Roman" w:hAnsi="Times New Roman" w:cs="Times New Roman"/>
          <w:spacing w:val="2"/>
        </w:rPr>
        <w:t>Формула Симпсона.</w:t>
      </w:r>
    </w:p>
    <w:p w14:paraId="41E15211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</w:rPr>
        <w:t>Численные методы решения обыкновенных дифференциальных уравнений. Метод Эйлера.</w:t>
      </w:r>
    </w:p>
    <w:p w14:paraId="7C163BED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</w:rPr>
        <w:t>Численные методы решения обыкновенных дифференциальных уравнений. Метод Рунге-Кутта.</w:t>
      </w:r>
    </w:p>
    <w:p w14:paraId="7C05E68F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  <w:spacing w:val="4"/>
        </w:rPr>
        <w:lastRenderedPageBreak/>
        <w:t>Численное решение задач оптимизации.</w:t>
      </w:r>
    </w:p>
    <w:p w14:paraId="096AF8B5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  <w:spacing w:val="6"/>
        </w:rPr>
        <w:t>Поиск минимума функции одной переменной.</w:t>
      </w:r>
    </w:p>
    <w:p w14:paraId="67D3FBDD" w14:textId="77777777" w:rsidR="00D42169" w:rsidRPr="00CA7B32" w:rsidRDefault="00D42169" w:rsidP="00D42169">
      <w:pPr>
        <w:pStyle w:val="a4"/>
        <w:numPr>
          <w:ilvl w:val="0"/>
          <w:numId w:val="3"/>
        </w:numPr>
        <w:tabs>
          <w:tab w:val="left" w:pos="426"/>
        </w:tabs>
        <w:suppressAutoHyphens/>
        <w:spacing w:line="360" w:lineRule="auto"/>
        <w:ind w:left="0" w:firstLine="0"/>
        <w:contextualSpacing w:val="0"/>
        <w:rPr>
          <w:rFonts w:ascii="Times New Roman" w:hAnsi="Times New Roman" w:cs="Times New Roman"/>
        </w:rPr>
      </w:pPr>
      <w:r w:rsidRPr="00CA7B32">
        <w:rPr>
          <w:rFonts w:ascii="Times New Roman" w:hAnsi="Times New Roman" w:cs="Times New Roman"/>
        </w:rPr>
        <w:t>Поиск минимума функции многих переменных.</w:t>
      </w:r>
    </w:p>
    <w:p w14:paraId="70C907A7" w14:textId="7B385722" w:rsidR="00A035FB" w:rsidRPr="007C31AD" w:rsidRDefault="00A035FB" w:rsidP="00D42169">
      <w:pPr>
        <w:spacing w:line="360" w:lineRule="auto"/>
      </w:pPr>
    </w:p>
    <w:sectPr w:rsidR="00A035FB" w:rsidRPr="007C31A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Verdana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801048"/>
    <w:multiLevelType w:val="hybridMultilevel"/>
    <w:tmpl w:val="14044606"/>
    <w:lvl w:ilvl="0" w:tplc="D904FD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6C0DBE"/>
    <w:rsid w:val="007C31AD"/>
    <w:rsid w:val="00A035FB"/>
    <w:rsid w:val="00A0733B"/>
    <w:rsid w:val="00B26598"/>
    <w:rsid w:val="00BA60C9"/>
    <w:rsid w:val="00CA7B32"/>
    <w:rsid w:val="00D4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8</cp:revision>
  <dcterms:created xsi:type="dcterms:W3CDTF">2022-07-18T07:11:00Z</dcterms:created>
  <dcterms:modified xsi:type="dcterms:W3CDTF">2022-08-03T11:04:00Z</dcterms:modified>
</cp:coreProperties>
</file>